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735" w:rsidRDefault="000A0735"/>
    <w:p w:rsidR="000A0735" w:rsidRDefault="000A0735">
      <w:r w:rsidRPr="000A0735">
        <w:rPr>
          <w:sz w:val="32"/>
        </w:rPr>
        <w:t>Recall</w:t>
      </w:r>
      <w:r>
        <w:t xml:space="preserve">: </w:t>
      </w:r>
      <w:r>
        <w:sym w:font="Symbol" w:char="F070"/>
      </w:r>
      <w:r>
        <w:t xml:space="preserve"> is an __________________________ number, which means that the decimal does not ____________________________.  </w:t>
      </w:r>
    </w:p>
    <w:p w:rsidR="000A0735" w:rsidRDefault="000A0735">
      <w:r>
        <w:t xml:space="preserve">For this reason, we often approximate the number </w:t>
      </w:r>
      <w:r>
        <w:sym w:font="Symbol" w:char="F070"/>
      </w:r>
      <w:r>
        <w:t xml:space="preserve"> with ______________.</w:t>
      </w:r>
    </w:p>
    <w:p w:rsidR="000A0735" w:rsidRDefault="000A0735">
      <w:r>
        <w:t xml:space="preserve">Today we will discover how approximating </w:t>
      </w:r>
      <w:r>
        <w:sym w:font="Symbol" w:char="F070"/>
      </w:r>
      <w:r>
        <w:t xml:space="preserve"> affects area and perimeter. </w:t>
      </w:r>
    </w:p>
    <w:p w:rsidR="000A0735" w:rsidRDefault="000A0735"/>
    <w:p w:rsidR="000A0735" w:rsidRPr="000A0735" w:rsidRDefault="000A0735">
      <w:pPr>
        <w:rPr>
          <w:i/>
        </w:rPr>
      </w:pPr>
      <w:r w:rsidRPr="000A0735">
        <w:rPr>
          <w:i/>
        </w:rPr>
        <w:t>For each radius, complete the requested information in the table.</w:t>
      </w:r>
      <w:r>
        <w:rPr>
          <w:i/>
        </w:rPr>
        <w:t xml:space="preserve"> Do work to the side.</w:t>
      </w:r>
      <w:r w:rsidRPr="000A0735">
        <w:rPr>
          <w:i/>
        </w:rPr>
        <w:t xml:space="preserve"> </w:t>
      </w:r>
    </w:p>
    <w:tbl>
      <w:tblPr>
        <w:tblStyle w:val="TableGrid"/>
        <w:tblW w:w="7092" w:type="dxa"/>
        <w:tblInd w:w="-504" w:type="dxa"/>
        <w:tblLook w:val="00BF"/>
      </w:tblPr>
      <w:tblGrid>
        <w:gridCol w:w="1252"/>
        <w:gridCol w:w="1168"/>
        <w:gridCol w:w="1168"/>
        <w:gridCol w:w="1168"/>
        <w:gridCol w:w="1168"/>
        <w:gridCol w:w="1168"/>
      </w:tblGrid>
      <w:tr w:rsidR="000A0735">
        <w:trPr>
          <w:trHeight w:val="954"/>
        </w:trPr>
        <w:tc>
          <w:tcPr>
            <w:tcW w:w="1252" w:type="dxa"/>
          </w:tcPr>
          <w:p w:rsidR="000A0735" w:rsidRDefault="000A0735"/>
        </w:tc>
        <w:tc>
          <w:tcPr>
            <w:tcW w:w="1168" w:type="dxa"/>
          </w:tcPr>
          <w:p w:rsidR="000A0735" w:rsidRDefault="000A0735">
            <w:r>
              <w:t>r=5</w:t>
            </w:r>
          </w:p>
        </w:tc>
        <w:tc>
          <w:tcPr>
            <w:tcW w:w="1168" w:type="dxa"/>
          </w:tcPr>
          <w:p w:rsidR="000A0735" w:rsidRDefault="000A0735">
            <w:r>
              <w:t>r=7</w:t>
            </w:r>
          </w:p>
        </w:tc>
        <w:tc>
          <w:tcPr>
            <w:tcW w:w="1168" w:type="dxa"/>
          </w:tcPr>
          <w:p w:rsidR="000A0735" w:rsidRDefault="000A0735">
            <w:r>
              <w:t>r=3.5</w:t>
            </w:r>
          </w:p>
        </w:tc>
        <w:tc>
          <w:tcPr>
            <w:tcW w:w="1168" w:type="dxa"/>
          </w:tcPr>
          <w:p w:rsidR="000A0735" w:rsidRDefault="000A0735">
            <w:r>
              <w:t>r=22</w:t>
            </w:r>
          </w:p>
        </w:tc>
        <w:tc>
          <w:tcPr>
            <w:tcW w:w="1168" w:type="dxa"/>
          </w:tcPr>
          <w:p w:rsidR="000A0735" w:rsidRDefault="000A0735">
            <w:r>
              <w:t>r=100</w:t>
            </w:r>
          </w:p>
        </w:tc>
      </w:tr>
      <w:tr w:rsidR="000A0735">
        <w:trPr>
          <w:trHeight w:val="907"/>
        </w:trPr>
        <w:tc>
          <w:tcPr>
            <w:tcW w:w="1252" w:type="dxa"/>
          </w:tcPr>
          <w:p w:rsidR="000A0735" w:rsidRDefault="000F3B51">
            <w:r>
              <w:t>Perimeter using 3.14</w:t>
            </w:r>
          </w:p>
        </w:tc>
        <w:tc>
          <w:tcPr>
            <w:tcW w:w="1168" w:type="dxa"/>
          </w:tcPr>
          <w:p w:rsidR="000A0735" w:rsidRDefault="000A0735"/>
        </w:tc>
        <w:tc>
          <w:tcPr>
            <w:tcW w:w="1168" w:type="dxa"/>
          </w:tcPr>
          <w:p w:rsidR="000A0735" w:rsidRDefault="000A0735"/>
        </w:tc>
        <w:tc>
          <w:tcPr>
            <w:tcW w:w="1168" w:type="dxa"/>
          </w:tcPr>
          <w:p w:rsidR="000A0735" w:rsidRDefault="000A0735"/>
        </w:tc>
        <w:tc>
          <w:tcPr>
            <w:tcW w:w="1168" w:type="dxa"/>
          </w:tcPr>
          <w:p w:rsidR="000A0735" w:rsidRDefault="000A0735"/>
        </w:tc>
        <w:tc>
          <w:tcPr>
            <w:tcW w:w="1168" w:type="dxa"/>
          </w:tcPr>
          <w:p w:rsidR="000A0735" w:rsidRDefault="000A0735"/>
        </w:tc>
      </w:tr>
      <w:tr w:rsidR="000A0735">
        <w:trPr>
          <w:trHeight w:val="954"/>
        </w:trPr>
        <w:tc>
          <w:tcPr>
            <w:tcW w:w="1252" w:type="dxa"/>
          </w:tcPr>
          <w:p w:rsidR="000A0735" w:rsidRDefault="000F3B51">
            <w:r>
              <w:t xml:space="preserve">Perimeter using </w:t>
            </w:r>
            <w:r>
              <w:sym w:font="Symbol" w:char="F070"/>
            </w:r>
            <w:r>
              <w:t xml:space="preserve"> </w:t>
            </w:r>
          </w:p>
        </w:tc>
        <w:tc>
          <w:tcPr>
            <w:tcW w:w="1168" w:type="dxa"/>
          </w:tcPr>
          <w:p w:rsidR="000A0735" w:rsidRDefault="000A0735"/>
        </w:tc>
        <w:tc>
          <w:tcPr>
            <w:tcW w:w="1168" w:type="dxa"/>
          </w:tcPr>
          <w:p w:rsidR="000A0735" w:rsidRDefault="000A0735"/>
        </w:tc>
        <w:tc>
          <w:tcPr>
            <w:tcW w:w="1168" w:type="dxa"/>
          </w:tcPr>
          <w:p w:rsidR="000A0735" w:rsidRDefault="000A0735"/>
        </w:tc>
        <w:tc>
          <w:tcPr>
            <w:tcW w:w="1168" w:type="dxa"/>
          </w:tcPr>
          <w:p w:rsidR="000A0735" w:rsidRDefault="000A0735"/>
        </w:tc>
        <w:tc>
          <w:tcPr>
            <w:tcW w:w="1168" w:type="dxa"/>
          </w:tcPr>
          <w:p w:rsidR="000A0735" w:rsidRDefault="000A0735"/>
        </w:tc>
      </w:tr>
      <w:tr w:rsidR="000A0735">
        <w:trPr>
          <w:trHeight w:val="954"/>
        </w:trPr>
        <w:tc>
          <w:tcPr>
            <w:tcW w:w="1252" w:type="dxa"/>
          </w:tcPr>
          <w:p w:rsidR="000A0735" w:rsidRDefault="000F3B51">
            <w:r>
              <w:t>Area using 3.14</w:t>
            </w:r>
          </w:p>
        </w:tc>
        <w:tc>
          <w:tcPr>
            <w:tcW w:w="1168" w:type="dxa"/>
          </w:tcPr>
          <w:p w:rsidR="000A0735" w:rsidRDefault="000A0735"/>
        </w:tc>
        <w:tc>
          <w:tcPr>
            <w:tcW w:w="1168" w:type="dxa"/>
          </w:tcPr>
          <w:p w:rsidR="000A0735" w:rsidRDefault="000A0735"/>
        </w:tc>
        <w:tc>
          <w:tcPr>
            <w:tcW w:w="1168" w:type="dxa"/>
          </w:tcPr>
          <w:p w:rsidR="000A0735" w:rsidRDefault="000A0735"/>
        </w:tc>
        <w:tc>
          <w:tcPr>
            <w:tcW w:w="1168" w:type="dxa"/>
          </w:tcPr>
          <w:p w:rsidR="000A0735" w:rsidRDefault="000A0735"/>
        </w:tc>
        <w:tc>
          <w:tcPr>
            <w:tcW w:w="1168" w:type="dxa"/>
          </w:tcPr>
          <w:p w:rsidR="000A0735" w:rsidRDefault="000A0735"/>
        </w:tc>
      </w:tr>
      <w:tr w:rsidR="000A0735">
        <w:trPr>
          <w:trHeight w:val="907"/>
        </w:trPr>
        <w:tc>
          <w:tcPr>
            <w:tcW w:w="1252" w:type="dxa"/>
          </w:tcPr>
          <w:p w:rsidR="000A0735" w:rsidRDefault="000F3B51">
            <w:r>
              <w:t xml:space="preserve">Area using </w:t>
            </w:r>
            <w:r>
              <w:sym w:font="Symbol" w:char="F070"/>
            </w:r>
            <w:r>
              <w:t xml:space="preserve"> </w:t>
            </w:r>
          </w:p>
        </w:tc>
        <w:tc>
          <w:tcPr>
            <w:tcW w:w="1168" w:type="dxa"/>
          </w:tcPr>
          <w:p w:rsidR="000A0735" w:rsidRDefault="000A0735"/>
        </w:tc>
        <w:tc>
          <w:tcPr>
            <w:tcW w:w="1168" w:type="dxa"/>
          </w:tcPr>
          <w:p w:rsidR="000A0735" w:rsidRDefault="000A0735"/>
        </w:tc>
        <w:tc>
          <w:tcPr>
            <w:tcW w:w="1168" w:type="dxa"/>
          </w:tcPr>
          <w:p w:rsidR="000A0735" w:rsidRDefault="000A0735"/>
        </w:tc>
        <w:tc>
          <w:tcPr>
            <w:tcW w:w="1168" w:type="dxa"/>
          </w:tcPr>
          <w:p w:rsidR="000A0735" w:rsidRDefault="000A0735"/>
        </w:tc>
        <w:tc>
          <w:tcPr>
            <w:tcW w:w="1168" w:type="dxa"/>
          </w:tcPr>
          <w:p w:rsidR="000A0735" w:rsidRDefault="000A0735"/>
        </w:tc>
      </w:tr>
    </w:tbl>
    <w:p w:rsidR="000A0735" w:rsidRDefault="000A0735"/>
    <w:p w:rsidR="000A0735" w:rsidRDefault="000A0735"/>
    <w:p w:rsidR="000A0735" w:rsidRDefault="000A0735"/>
    <w:p w:rsidR="000A0735" w:rsidRDefault="000A0735">
      <w:r>
        <w:t xml:space="preserve">What do you notice about the difference in the perimeter using </w:t>
      </w:r>
      <w:r>
        <w:sym w:font="Symbol" w:char="F070"/>
      </w:r>
      <w:r>
        <w:t xml:space="preserve"> and the perimeter using 3.14?</w:t>
      </w:r>
    </w:p>
    <w:p w:rsidR="000A0735" w:rsidRDefault="000A0735"/>
    <w:p w:rsidR="000A0735" w:rsidRDefault="000A0735">
      <w:r>
        <w:t xml:space="preserve">What do you notice about the difference in the area using </w:t>
      </w:r>
      <w:r>
        <w:sym w:font="Symbol" w:char="F070"/>
      </w:r>
      <w:r>
        <w:t xml:space="preserve"> and the area using 3.14?</w:t>
      </w:r>
    </w:p>
    <w:p w:rsidR="000A0735" w:rsidRDefault="000A0735"/>
    <w:p w:rsidR="000A0735" w:rsidRDefault="000A0735"/>
    <w:p w:rsidR="000F3B51" w:rsidRDefault="000F3B51">
      <w:r>
        <w:t xml:space="preserve">What area the benefits of approximating </w:t>
      </w:r>
      <w:r>
        <w:sym w:font="Symbol" w:char="F070"/>
      </w:r>
      <w:r>
        <w:t xml:space="preserve"> (</w:t>
      </w:r>
      <w:r w:rsidRPr="000F3B51">
        <w:rPr>
          <w:sz w:val="20"/>
        </w:rPr>
        <w:t xml:space="preserve">Would you be able to calculate the exact value on your cell phone? How many decimal places of </w:t>
      </w:r>
      <w:r w:rsidRPr="000F3B51">
        <w:rPr>
          <w:sz w:val="20"/>
        </w:rPr>
        <w:sym w:font="Symbol" w:char="F070"/>
      </w:r>
      <w:r w:rsidRPr="000F3B51">
        <w:rPr>
          <w:sz w:val="20"/>
        </w:rPr>
        <w:t xml:space="preserve"> do you know?</w:t>
      </w:r>
      <w:r>
        <w:t>)?</w:t>
      </w:r>
    </w:p>
    <w:p w:rsidR="000F3B51" w:rsidRDefault="000F3B51">
      <w:r>
        <w:lastRenderedPageBreak/>
        <w:t xml:space="preserve">What would happen to our calculations if we used 3.1415 instead of 3.14 to approximate </w:t>
      </w:r>
      <w:r>
        <w:sym w:font="Symbol" w:char="F070"/>
      </w:r>
      <w:r>
        <w:t>?</w:t>
      </w:r>
    </w:p>
    <w:p w:rsidR="000F3B51" w:rsidRDefault="000F3B51">
      <w:pPr>
        <w:rPr>
          <w:i/>
          <w:sz w:val="22"/>
        </w:rPr>
      </w:pPr>
      <w:r w:rsidRPr="000F3B51">
        <w:rPr>
          <w:i/>
          <w:sz w:val="22"/>
        </w:rPr>
        <w:t>Copy the values from your previous table onto the table below and solve for the missing values.</w:t>
      </w:r>
    </w:p>
    <w:tbl>
      <w:tblPr>
        <w:tblStyle w:val="TableGrid"/>
        <w:tblW w:w="7092" w:type="dxa"/>
        <w:tblInd w:w="-504" w:type="dxa"/>
        <w:tblLook w:val="00BF"/>
      </w:tblPr>
      <w:tblGrid>
        <w:gridCol w:w="1252"/>
        <w:gridCol w:w="1168"/>
        <w:gridCol w:w="1168"/>
        <w:gridCol w:w="1168"/>
        <w:gridCol w:w="1168"/>
        <w:gridCol w:w="1168"/>
      </w:tblGrid>
      <w:tr w:rsidR="000F3B51">
        <w:trPr>
          <w:trHeight w:val="954"/>
        </w:trPr>
        <w:tc>
          <w:tcPr>
            <w:tcW w:w="1252" w:type="dxa"/>
          </w:tcPr>
          <w:p w:rsidR="000F3B51" w:rsidRDefault="000F3B51"/>
        </w:tc>
        <w:tc>
          <w:tcPr>
            <w:tcW w:w="1168" w:type="dxa"/>
          </w:tcPr>
          <w:p w:rsidR="000F3B51" w:rsidRDefault="000F3B51">
            <w:r>
              <w:t>r=5</w:t>
            </w:r>
          </w:p>
        </w:tc>
        <w:tc>
          <w:tcPr>
            <w:tcW w:w="1168" w:type="dxa"/>
          </w:tcPr>
          <w:p w:rsidR="000F3B51" w:rsidRDefault="000F3B51">
            <w:r>
              <w:t>r=7</w:t>
            </w:r>
          </w:p>
        </w:tc>
        <w:tc>
          <w:tcPr>
            <w:tcW w:w="1168" w:type="dxa"/>
          </w:tcPr>
          <w:p w:rsidR="000F3B51" w:rsidRDefault="000F3B51">
            <w:r>
              <w:t>r=3.5</w:t>
            </w:r>
          </w:p>
        </w:tc>
        <w:tc>
          <w:tcPr>
            <w:tcW w:w="1168" w:type="dxa"/>
          </w:tcPr>
          <w:p w:rsidR="000F3B51" w:rsidRDefault="000F3B51">
            <w:r>
              <w:t>r=22</w:t>
            </w:r>
          </w:p>
        </w:tc>
        <w:tc>
          <w:tcPr>
            <w:tcW w:w="1168" w:type="dxa"/>
          </w:tcPr>
          <w:p w:rsidR="000F3B51" w:rsidRDefault="000F3B51">
            <w:r>
              <w:t>r=100</w:t>
            </w:r>
          </w:p>
        </w:tc>
      </w:tr>
      <w:tr w:rsidR="000F3B51">
        <w:trPr>
          <w:trHeight w:val="907"/>
        </w:trPr>
        <w:tc>
          <w:tcPr>
            <w:tcW w:w="1252" w:type="dxa"/>
          </w:tcPr>
          <w:p w:rsidR="000F3B51" w:rsidRDefault="000F3B51">
            <w:r>
              <w:t>Perimeter using 3.14</w:t>
            </w:r>
          </w:p>
        </w:tc>
        <w:tc>
          <w:tcPr>
            <w:tcW w:w="1168" w:type="dxa"/>
          </w:tcPr>
          <w:p w:rsidR="000F3B51" w:rsidRDefault="000F3B51"/>
        </w:tc>
        <w:tc>
          <w:tcPr>
            <w:tcW w:w="1168" w:type="dxa"/>
          </w:tcPr>
          <w:p w:rsidR="000F3B51" w:rsidRDefault="000F3B51"/>
        </w:tc>
        <w:tc>
          <w:tcPr>
            <w:tcW w:w="1168" w:type="dxa"/>
          </w:tcPr>
          <w:p w:rsidR="000F3B51" w:rsidRDefault="000F3B51"/>
        </w:tc>
        <w:tc>
          <w:tcPr>
            <w:tcW w:w="1168" w:type="dxa"/>
          </w:tcPr>
          <w:p w:rsidR="000F3B51" w:rsidRDefault="000F3B51"/>
        </w:tc>
        <w:tc>
          <w:tcPr>
            <w:tcW w:w="1168" w:type="dxa"/>
          </w:tcPr>
          <w:p w:rsidR="000F3B51" w:rsidRDefault="000F3B51"/>
        </w:tc>
      </w:tr>
      <w:tr w:rsidR="000F3B51">
        <w:trPr>
          <w:trHeight w:val="907"/>
        </w:trPr>
        <w:tc>
          <w:tcPr>
            <w:tcW w:w="1252" w:type="dxa"/>
          </w:tcPr>
          <w:p w:rsidR="000F3B51" w:rsidRDefault="000F3B51">
            <w:r>
              <w:t>Perimeter using 3.1415</w:t>
            </w:r>
          </w:p>
        </w:tc>
        <w:tc>
          <w:tcPr>
            <w:tcW w:w="1168" w:type="dxa"/>
          </w:tcPr>
          <w:p w:rsidR="000F3B51" w:rsidRDefault="000F3B51"/>
        </w:tc>
        <w:tc>
          <w:tcPr>
            <w:tcW w:w="1168" w:type="dxa"/>
          </w:tcPr>
          <w:p w:rsidR="000F3B51" w:rsidRDefault="000F3B51"/>
        </w:tc>
        <w:tc>
          <w:tcPr>
            <w:tcW w:w="1168" w:type="dxa"/>
          </w:tcPr>
          <w:p w:rsidR="000F3B51" w:rsidRDefault="000F3B51"/>
        </w:tc>
        <w:tc>
          <w:tcPr>
            <w:tcW w:w="1168" w:type="dxa"/>
          </w:tcPr>
          <w:p w:rsidR="000F3B51" w:rsidRDefault="000F3B51"/>
        </w:tc>
        <w:tc>
          <w:tcPr>
            <w:tcW w:w="1168" w:type="dxa"/>
          </w:tcPr>
          <w:p w:rsidR="000F3B51" w:rsidRDefault="000F3B51"/>
        </w:tc>
      </w:tr>
      <w:tr w:rsidR="000F3B51">
        <w:trPr>
          <w:trHeight w:val="907"/>
        </w:trPr>
        <w:tc>
          <w:tcPr>
            <w:tcW w:w="1252" w:type="dxa"/>
          </w:tcPr>
          <w:p w:rsidR="000F3B51" w:rsidRDefault="000F3B51">
            <w:r>
              <w:t xml:space="preserve">Perimeter using </w:t>
            </w:r>
            <w:r>
              <w:sym w:font="Symbol" w:char="F070"/>
            </w:r>
            <w:r>
              <w:t xml:space="preserve"> </w:t>
            </w:r>
          </w:p>
        </w:tc>
        <w:tc>
          <w:tcPr>
            <w:tcW w:w="1168" w:type="dxa"/>
          </w:tcPr>
          <w:p w:rsidR="000F3B51" w:rsidRDefault="000F3B51"/>
        </w:tc>
        <w:tc>
          <w:tcPr>
            <w:tcW w:w="1168" w:type="dxa"/>
          </w:tcPr>
          <w:p w:rsidR="000F3B51" w:rsidRDefault="000F3B51"/>
        </w:tc>
        <w:tc>
          <w:tcPr>
            <w:tcW w:w="1168" w:type="dxa"/>
          </w:tcPr>
          <w:p w:rsidR="000F3B51" w:rsidRDefault="000F3B51"/>
        </w:tc>
        <w:tc>
          <w:tcPr>
            <w:tcW w:w="1168" w:type="dxa"/>
          </w:tcPr>
          <w:p w:rsidR="000F3B51" w:rsidRDefault="000F3B51"/>
        </w:tc>
        <w:tc>
          <w:tcPr>
            <w:tcW w:w="1168" w:type="dxa"/>
          </w:tcPr>
          <w:p w:rsidR="000F3B51" w:rsidRDefault="000F3B51"/>
        </w:tc>
      </w:tr>
      <w:tr w:rsidR="000F3B51">
        <w:trPr>
          <w:trHeight w:val="954"/>
        </w:trPr>
        <w:tc>
          <w:tcPr>
            <w:tcW w:w="1252" w:type="dxa"/>
          </w:tcPr>
          <w:p w:rsidR="000F3B51" w:rsidRDefault="000F3B51">
            <w:r>
              <w:t>Area using 3.14</w:t>
            </w:r>
          </w:p>
        </w:tc>
        <w:tc>
          <w:tcPr>
            <w:tcW w:w="1168" w:type="dxa"/>
          </w:tcPr>
          <w:p w:rsidR="000F3B51" w:rsidRDefault="000F3B51"/>
        </w:tc>
        <w:tc>
          <w:tcPr>
            <w:tcW w:w="1168" w:type="dxa"/>
          </w:tcPr>
          <w:p w:rsidR="000F3B51" w:rsidRDefault="000F3B51"/>
        </w:tc>
        <w:tc>
          <w:tcPr>
            <w:tcW w:w="1168" w:type="dxa"/>
          </w:tcPr>
          <w:p w:rsidR="000F3B51" w:rsidRDefault="000F3B51"/>
        </w:tc>
        <w:tc>
          <w:tcPr>
            <w:tcW w:w="1168" w:type="dxa"/>
          </w:tcPr>
          <w:p w:rsidR="000F3B51" w:rsidRDefault="000F3B51"/>
        </w:tc>
        <w:tc>
          <w:tcPr>
            <w:tcW w:w="1168" w:type="dxa"/>
          </w:tcPr>
          <w:p w:rsidR="000F3B51" w:rsidRDefault="000F3B51"/>
        </w:tc>
      </w:tr>
      <w:tr w:rsidR="000F3B51">
        <w:trPr>
          <w:trHeight w:val="954"/>
        </w:trPr>
        <w:tc>
          <w:tcPr>
            <w:tcW w:w="1252" w:type="dxa"/>
          </w:tcPr>
          <w:p w:rsidR="000F3B51" w:rsidRDefault="000F3B51">
            <w:r>
              <w:t>Area using 3.1415</w:t>
            </w:r>
          </w:p>
        </w:tc>
        <w:tc>
          <w:tcPr>
            <w:tcW w:w="1168" w:type="dxa"/>
          </w:tcPr>
          <w:p w:rsidR="000F3B51" w:rsidRDefault="000F3B51"/>
        </w:tc>
        <w:tc>
          <w:tcPr>
            <w:tcW w:w="1168" w:type="dxa"/>
          </w:tcPr>
          <w:p w:rsidR="000F3B51" w:rsidRDefault="000F3B51"/>
        </w:tc>
        <w:tc>
          <w:tcPr>
            <w:tcW w:w="1168" w:type="dxa"/>
          </w:tcPr>
          <w:p w:rsidR="000F3B51" w:rsidRDefault="000F3B51"/>
        </w:tc>
        <w:tc>
          <w:tcPr>
            <w:tcW w:w="1168" w:type="dxa"/>
          </w:tcPr>
          <w:p w:rsidR="000F3B51" w:rsidRDefault="000F3B51"/>
        </w:tc>
        <w:tc>
          <w:tcPr>
            <w:tcW w:w="1168" w:type="dxa"/>
          </w:tcPr>
          <w:p w:rsidR="000F3B51" w:rsidRDefault="000F3B51"/>
        </w:tc>
      </w:tr>
      <w:tr w:rsidR="000F3B51">
        <w:trPr>
          <w:trHeight w:val="907"/>
        </w:trPr>
        <w:tc>
          <w:tcPr>
            <w:tcW w:w="1252" w:type="dxa"/>
          </w:tcPr>
          <w:p w:rsidR="000F3B51" w:rsidRDefault="000F3B51">
            <w:r>
              <w:t xml:space="preserve">Area using </w:t>
            </w:r>
            <w:r>
              <w:sym w:font="Symbol" w:char="F070"/>
            </w:r>
            <w:r>
              <w:t xml:space="preserve"> </w:t>
            </w:r>
          </w:p>
        </w:tc>
        <w:tc>
          <w:tcPr>
            <w:tcW w:w="1168" w:type="dxa"/>
          </w:tcPr>
          <w:p w:rsidR="000F3B51" w:rsidRDefault="000F3B51"/>
        </w:tc>
        <w:tc>
          <w:tcPr>
            <w:tcW w:w="1168" w:type="dxa"/>
          </w:tcPr>
          <w:p w:rsidR="000F3B51" w:rsidRDefault="000F3B51"/>
        </w:tc>
        <w:tc>
          <w:tcPr>
            <w:tcW w:w="1168" w:type="dxa"/>
          </w:tcPr>
          <w:p w:rsidR="000F3B51" w:rsidRDefault="000F3B51"/>
        </w:tc>
        <w:tc>
          <w:tcPr>
            <w:tcW w:w="1168" w:type="dxa"/>
          </w:tcPr>
          <w:p w:rsidR="000F3B51" w:rsidRDefault="000F3B51"/>
        </w:tc>
        <w:tc>
          <w:tcPr>
            <w:tcW w:w="1168" w:type="dxa"/>
          </w:tcPr>
          <w:p w:rsidR="000F3B51" w:rsidRDefault="000F3B51"/>
        </w:tc>
      </w:tr>
    </w:tbl>
    <w:p w:rsidR="000F3B51" w:rsidRDefault="000F3B51">
      <w:pPr>
        <w:rPr>
          <w:i/>
          <w:sz w:val="22"/>
        </w:rPr>
      </w:pPr>
    </w:p>
    <w:p w:rsidR="000F3B51" w:rsidRPr="000F3B51" w:rsidRDefault="000F3B51">
      <w:r w:rsidRPr="000F3B51">
        <w:t>Predict what you expect would change in the calculations if, instead, you used 3.141592</w:t>
      </w:r>
      <w:r w:rsidR="00130830">
        <w:t xml:space="preserve"> for </w:t>
      </w:r>
      <w:r w:rsidR="00130830">
        <w:sym w:font="Symbol" w:char="F070"/>
      </w:r>
      <w:r w:rsidRPr="000F3B51">
        <w:t>.</w:t>
      </w:r>
    </w:p>
    <w:p w:rsidR="000F3B51" w:rsidRDefault="000F3B51">
      <w:pPr>
        <w:rPr>
          <w:sz w:val="22"/>
        </w:rPr>
      </w:pPr>
    </w:p>
    <w:p w:rsidR="00130830" w:rsidRDefault="00130830">
      <w:r>
        <w:t xml:space="preserve">Generalize a rule for what happens when you increase the number of decimal places to approximate </w:t>
      </w:r>
      <w:r>
        <w:sym w:font="Symbol" w:char="F070"/>
      </w:r>
      <w:r>
        <w:t>.</w:t>
      </w:r>
    </w:p>
    <w:p w:rsidR="00130830" w:rsidRDefault="00130830"/>
    <w:p w:rsidR="00130830" w:rsidRDefault="00130830"/>
    <w:p w:rsidR="00130830" w:rsidRDefault="00130830">
      <w:r>
        <w:t>List at least 3 pros and cons of using approximations as opposed to exact values.</w:t>
      </w:r>
    </w:p>
    <w:p w:rsidR="00130830" w:rsidRDefault="00130830">
      <w:r w:rsidRPr="00130830">
        <w:rPr>
          <w:u w:val="single"/>
        </w:rPr>
        <w:t>Pros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30830">
        <w:rPr>
          <w:u w:val="single"/>
        </w:rPr>
        <w:t>Cons</w:t>
      </w:r>
    </w:p>
    <w:p w:rsidR="00130830" w:rsidRDefault="00130830"/>
    <w:p w:rsidR="00130830" w:rsidRDefault="00130830"/>
    <w:p w:rsidR="000F3B51" w:rsidRPr="00130830" w:rsidRDefault="000F3B51"/>
    <w:p w:rsidR="000A0735" w:rsidRPr="000F3B51" w:rsidRDefault="000A0735">
      <w:pPr>
        <w:rPr>
          <w:sz w:val="22"/>
        </w:rPr>
      </w:pPr>
    </w:p>
    <w:sectPr w:rsidR="000A0735" w:rsidRPr="000F3B51" w:rsidSect="000A0735">
      <w:headerReference w:type="default" r:id="rId6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3FD" w:rsidRDefault="003403FD" w:rsidP="004205E3">
      <w:pPr>
        <w:spacing w:after="0"/>
      </w:pPr>
      <w:r>
        <w:separator/>
      </w:r>
    </w:p>
  </w:endnote>
  <w:endnote w:type="continuationSeparator" w:id="0">
    <w:p w:rsidR="003403FD" w:rsidRDefault="003403FD" w:rsidP="004205E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3FD" w:rsidRDefault="003403FD" w:rsidP="004205E3">
      <w:pPr>
        <w:spacing w:after="0"/>
      </w:pPr>
      <w:r>
        <w:separator/>
      </w:r>
    </w:p>
  </w:footnote>
  <w:footnote w:type="continuationSeparator" w:id="0">
    <w:p w:rsidR="003403FD" w:rsidRDefault="003403FD" w:rsidP="004205E3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B51" w:rsidRDefault="000F3B51">
    <w:pPr>
      <w:pStyle w:val="Header"/>
    </w:pPr>
    <w:r>
      <w:rPr>
        <w:sz w:val="36"/>
      </w:rPr>
      <w:t>Approximate vs. Exact</w:t>
    </w:r>
    <w:r>
      <w:rPr>
        <w:sz w:val="36"/>
      </w:rPr>
      <w:tab/>
    </w:r>
    <w:r>
      <w:rPr>
        <w:sz w:val="36"/>
      </w:rPr>
      <w:tab/>
    </w:r>
    <w:r>
      <w:t>Name:_________________________</w:t>
    </w:r>
  </w:p>
  <w:p w:rsidR="000F3B51" w:rsidRPr="000A0735" w:rsidRDefault="000F3B51">
    <w:pPr>
      <w:pStyle w:val="Header"/>
    </w:pPr>
    <w:r>
      <w:tab/>
    </w:r>
    <w:r>
      <w:tab/>
      <w:t>Date:_________________________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0A0735"/>
    <w:rsid w:val="000A0735"/>
    <w:rsid w:val="000F3B51"/>
    <w:rsid w:val="00130830"/>
    <w:rsid w:val="003403FD"/>
    <w:rsid w:val="004205E3"/>
    <w:rsid w:val="004F5EDE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3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A0735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A0735"/>
  </w:style>
  <w:style w:type="paragraph" w:styleId="Footer">
    <w:name w:val="footer"/>
    <w:basedOn w:val="Normal"/>
    <w:link w:val="FooterChar"/>
    <w:uiPriority w:val="99"/>
    <w:semiHidden/>
    <w:unhideWhenUsed/>
    <w:rsid w:val="000A0735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A0735"/>
  </w:style>
  <w:style w:type="table" w:styleId="TableGrid">
    <w:name w:val="Table Grid"/>
    <w:basedOn w:val="TableNormal"/>
    <w:uiPriority w:val="59"/>
    <w:rsid w:val="000A073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220</Words>
  <Characters>1256</Characters>
  <Application>Microsoft Office Word</Application>
  <DocSecurity>0</DocSecurity>
  <Lines>10</Lines>
  <Paragraphs>2</Paragraphs>
  <ScaleCrop>false</ScaleCrop>
  <Company>home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Karla Heath</dc:creator>
  <cp:keywords/>
  <cp:lastModifiedBy>tdeaguer</cp:lastModifiedBy>
  <cp:revision>2</cp:revision>
  <dcterms:created xsi:type="dcterms:W3CDTF">2010-10-11T11:33:00Z</dcterms:created>
  <dcterms:modified xsi:type="dcterms:W3CDTF">2010-10-11T11:33:00Z</dcterms:modified>
</cp:coreProperties>
</file>